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35" w:rsidRPr="00756035" w:rsidRDefault="00756035">
      <w:pPr>
        <w:rPr>
          <w:rFonts w:ascii="Times New Roman" w:hAnsi="Times New Roman" w:cs="Times New Roman"/>
        </w:rPr>
      </w:pPr>
      <w:r w:rsidRPr="00756035">
        <w:rPr>
          <w:rFonts w:ascii="Times New Roman" w:hAnsi="Times New Roman" w:cs="Times New Roman"/>
        </w:rPr>
        <w:t>Предприятие электрических сетей</w:t>
      </w:r>
    </w:p>
    <w:p w:rsidR="00756035" w:rsidRPr="00756035" w:rsidRDefault="00756035">
      <w:pPr>
        <w:rPr>
          <w:rFonts w:ascii="Times New Roman" w:hAnsi="Times New Roman" w:cs="Times New Roman"/>
        </w:rPr>
      </w:pPr>
      <w:r w:rsidRPr="00756035">
        <w:rPr>
          <w:rFonts w:ascii="Times New Roman" w:hAnsi="Times New Roman" w:cs="Times New Roman"/>
        </w:rPr>
        <w:t>Услуга по передаче и распределению электрической энергии</w:t>
      </w:r>
    </w:p>
    <w:tbl>
      <w:tblPr>
        <w:tblW w:w="10721" w:type="dxa"/>
        <w:tblInd w:w="72" w:type="dxa"/>
        <w:tblLook w:val="04A0" w:firstRow="1" w:lastRow="0" w:firstColumn="1" w:lastColumn="0" w:noHBand="0" w:noVBand="1"/>
      </w:tblPr>
      <w:tblGrid>
        <w:gridCol w:w="726"/>
        <w:gridCol w:w="4905"/>
        <w:gridCol w:w="2547"/>
        <w:gridCol w:w="2543"/>
      </w:tblGrid>
      <w:tr w:rsidR="00CD228D" w:rsidRPr="00CD228D" w:rsidTr="00756035">
        <w:trPr>
          <w:trHeight w:val="300"/>
        </w:trPr>
        <w:tc>
          <w:tcPr>
            <w:tcW w:w="8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D" w:rsidRPr="00756035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035">
              <w:rPr>
                <w:rFonts w:ascii="Times New Roman" w:eastAsia="Times New Roman" w:hAnsi="Times New Roman" w:cs="Times New Roman"/>
                <w:lang w:eastAsia="ru-RU"/>
              </w:rPr>
              <w:t>Сведения об исполнении тарифной сметы на регулируемые услуги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D" w:rsidRPr="00756035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D" w:rsidRPr="00756035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D" w:rsidRPr="00756035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28D" w:rsidRPr="00CD228D" w:rsidTr="00756035">
        <w:trPr>
          <w:trHeight w:val="108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D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Наименование показателей  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Предусмотрено в утвержденной тарифной смете 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Фактически сложившиеся показатели тарифной сметы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производство товаров и предоставления услуг, всего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2 740 997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95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3</w:t>
            </w:r>
            <w:r w:rsidR="00953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258 803</w:t>
            </w: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Материальные затраты, в </w:t>
            </w:r>
            <w:proofErr w:type="spellStart"/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61 607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59 044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сырье и материалы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40 688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39 169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20 919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19 876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Затраты на оплату труда, в </w:t>
            </w:r>
            <w:proofErr w:type="spellStart"/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500 798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543 322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455 685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9530BA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492 140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налог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45 113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9530BA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48 722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страхование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9530BA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2 461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288 537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455 790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Ремонт, всего в </w:t>
            </w:r>
            <w:proofErr w:type="spellStart"/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174 432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228 112   </w:t>
            </w:r>
          </w:p>
        </w:tc>
      </w:tr>
      <w:tr w:rsidR="00CD228D" w:rsidRPr="00CD228D" w:rsidTr="00756035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не приводящий к росту стоимости основных средств </w:t>
            </w:r>
            <w:proofErr w:type="spellStart"/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х.сп</w:t>
            </w:r>
            <w:proofErr w:type="spellEnd"/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174 432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165 796   </w:t>
            </w:r>
          </w:p>
        </w:tc>
      </w:tr>
      <w:tr w:rsidR="00CD228D" w:rsidRPr="00CD228D" w:rsidTr="00756035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не приводящий к росту стоимости основных средств подрядным способом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62 316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 сторонних организаций производственного характера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222 582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319 137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услуги по наладке и поверке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16 631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16 628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Техническое освидетельствование электрооборудования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3 267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3 313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Услуги транспорта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199 747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291 771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Регенерация трансформаторного масла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2 832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2 821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Авиа услуги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4 501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Технический осмотр транспорта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105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105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затраты (расшифровать)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1 493 041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9530BA" w:rsidP="0095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1 653</w:t>
            </w:r>
            <w:r w:rsidR="00CD228D"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397</w:t>
            </w:r>
            <w:r w:rsidR="00CD228D"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охрана труда в </w:t>
            </w:r>
            <w:proofErr w:type="spellStart"/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20 148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28 290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безопасность: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857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1 136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проведению концентраций вредных веществ в воздухе рабочей зоны и эффективности ПУУ содержания вредных веществ в выбросах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318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317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компенсацию нормативных технических потерь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1 452 035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BA" w:rsidRDefault="009530BA" w:rsidP="00CD228D">
            <w:pPr>
              <w:spacing w:after="0" w:line="240" w:lineRule="auto"/>
              <w:jc w:val="right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Excel.Sheet.12 "D:\\диск Д\\ТОО Дистибьюшен\\ДАРЭМ\\Исполнение_2017\\Связанные файлы 2017\\исполнение на 12 04 2018\\ИСп ТС 2017.xlsx" "Исполнение тар. сметы!R47C8" \a \f 4 \h </w:instrText>
            </w:r>
            <w:r>
              <w:rPr>
                <w:lang w:eastAsia="ru-RU"/>
              </w:rPr>
              <w:fldChar w:fldCharType="separate"/>
            </w:r>
          </w:p>
          <w:p w:rsidR="009530BA" w:rsidRPr="009530BA" w:rsidRDefault="009530BA" w:rsidP="0095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1 600 904   </w:t>
            </w:r>
          </w:p>
          <w:p w:rsidR="00CD228D" w:rsidRPr="00CD228D" w:rsidRDefault="009530BA" w:rsidP="0095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командировочные расходы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2 820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9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2 920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эмиссии в окружающую среду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163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163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промышленных отходов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2 037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16 700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17 630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периода, всего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266 534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216 334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Общие и </w:t>
            </w:r>
            <w:proofErr w:type="spellStart"/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адм.расходы</w:t>
            </w:r>
            <w:proofErr w:type="spellEnd"/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266 534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216 334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96 096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9530BA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103 784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налог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9 514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9530BA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10 275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страхование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9530BA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519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532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9530BA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532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Канцелярские товары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1 090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9530BA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1 877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Комплектующие к средствам </w:t>
            </w:r>
            <w:proofErr w:type="spellStart"/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</w:t>
            </w:r>
            <w:proofErr w:type="spellEnd"/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техники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1 546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9530BA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3 028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платежи и сборы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115 203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9530BA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35 397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командировочные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3 790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9530BA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3 650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 (IT услуги)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-  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9530BA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6 356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9530BA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2 660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сотовой связи </w:t>
            </w:r>
            <w:r w:rsidRPr="00CD22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(спутниковой)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143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151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расходы (расшифровать)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38 620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48 106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аттестация рабочих мест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1 207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1 208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подписка (и почтово-телеграфные расходы)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200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196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Услуги типографии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1 294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1 294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поверка средств измерений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-  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1 257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обследование технического состояния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1 991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1 442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Обследование автогидроподъемников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1 481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1 500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Разработка Нормативов (НРО и ПДВ)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-  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-  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Противопожарные мероприяти</w:t>
            </w:r>
            <w:proofErr w:type="gramStart"/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я(</w:t>
            </w:r>
            <w:proofErr w:type="gramEnd"/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перезарядка огнетушителей)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36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123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Противопожарные мероприяти</w:t>
            </w:r>
            <w:proofErr w:type="gramStart"/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я(</w:t>
            </w:r>
            <w:proofErr w:type="gramEnd"/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испытание </w:t>
            </w:r>
            <w:proofErr w:type="spellStart"/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пожар.лесниц</w:t>
            </w:r>
            <w:proofErr w:type="spellEnd"/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97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150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Противопожарные мероприяти</w:t>
            </w:r>
            <w:proofErr w:type="gramStart"/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я(</w:t>
            </w:r>
            <w:proofErr w:type="gramEnd"/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обработка </w:t>
            </w:r>
            <w:proofErr w:type="spellStart"/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чер.помещений</w:t>
            </w:r>
            <w:proofErr w:type="spellEnd"/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100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95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6.9.11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тех.обслуживание</w:t>
            </w:r>
            <w:proofErr w:type="spellEnd"/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пожарной сигнализации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190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867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6.9.12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услуги охраны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8 929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15 352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6.9.13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Страхование работодателя от несчастного случая 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6 341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6 341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6.9.14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Страхование ГПО автовладельца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560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560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6.9.15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Страхование перевозчика перед пассажирами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34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34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6.9.16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 Медицинский осмотр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1 213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1 512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6.9.17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Дезинсекция и дератизация объектов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468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120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6.9.18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Медицинское освидетельствование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210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1 599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6.9.19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подготовка кадров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2 117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2 320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инвентаризация ПХД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11 912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11 907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услуги СМИ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240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230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затрат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3 007 530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9530BA" w:rsidP="0095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3 55</w:t>
            </w:r>
            <w:r w:rsidR="00CD228D"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</w:t>
            </w:r>
            <w:r w:rsidR="00CD228D"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3 007 530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95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3</w:t>
            </w:r>
            <w:r w:rsidR="00953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027 837</w:t>
            </w: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4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оказанных услуг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1 785 275   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1E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1 8</w:t>
            </w:r>
            <w:r w:rsidR="001E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E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потери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177 750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1E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  <w:r w:rsidR="001E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179 337</w:t>
            </w: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B44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 w:rsidR="00B4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</w:t>
            </w: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B44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  <w:r w:rsidR="00B4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без НДС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1,68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95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1,9</w:t>
            </w:r>
            <w:r w:rsidR="00953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</w:t>
            </w:r>
            <w:r w:rsidRPr="00CD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Справочная информация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работников, в том числе: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396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396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производственного персонала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341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341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административного персонала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55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55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заработная плата, всего в том числе: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116 116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125 405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производственного персонала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111 360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120 269   </w:t>
            </w:r>
          </w:p>
        </w:tc>
      </w:tr>
      <w:tr w:rsidR="00CD228D" w:rsidRPr="00CD228D" w:rsidTr="0075603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административного персонала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145 600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D" w:rsidRPr="00CD228D" w:rsidRDefault="00CD228D" w:rsidP="00CD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157 248   </w:t>
            </w:r>
          </w:p>
        </w:tc>
      </w:tr>
    </w:tbl>
    <w:p w:rsidR="001D13AC" w:rsidRDefault="001D13AC"/>
    <w:sectPr w:rsidR="001D13AC" w:rsidSect="00CD2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1D"/>
    <w:rsid w:val="000701A6"/>
    <w:rsid w:val="001D13AC"/>
    <w:rsid w:val="001E0B94"/>
    <w:rsid w:val="0021125A"/>
    <w:rsid w:val="004C59C0"/>
    <w:rsid w:val="007156D6"/>
    <w:rsid w:val="00756035"/>
    <w:rsid w:val="009530BA"/>
    <w:rsid w:val="00B44AF7"/>
    <w:rsid w:val="00CD228D"/>
    <w:rsid w:val="00D7601D"/>
    <w:rsid w:val="00EC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Гимадутдинова</dc:creator>
  <cp:keywords/>
  <dc:description/>
  <cp:lastModifiedBy>Татьяна Рогова</cp:lastModifiedBy>
  <cp:revision>10</cp:revision>
  <dcterms:created xsi:type="dcterms:W3CDTF">2018-04-13T02:39:00Z</dcterms:created>
  <dcterms:modified xsi:type="dcterms:W3CDTF">2018-04-13T10:02:00Z</dcterms:modified>
</cp:coreProperties>
</file>